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FC" w:rsidRDefault="00D529FC">
      <w:pPr>
        <w:widowControl w:val="0"/>
        <w:jc w:val="center"/>
        <w:rPr>
          <w:rFonts w:ascii="Arial" w:hAnsi="Arial"/>
          <w:b/>
        </w:rPr>
      </w:pPr>
      <w:r>
        <w:fldChar w:fldCharType="begin"/>
      </w:r>
      <w:r>
        <w:instrText xml:space="preserve"> SEQ CHAPTER \h \r 1</w:instrText>
      </w:r>
      <w:r>
        <w:fldChar w:fldCharType="end"/>
      </w:r>
      <w:r>
        <w:rPr>
          <w:rFonts w:ascii="Arial" w:hAnsi="Arial"/>
          <w:b/>
        </w:rPr>
        <w:t>Thunder Bay Audubon Society Minutes</w:t>
      </w:r>
    </w:p>
    <w:p w:rsidR="00D529FC" w:rsidRDefault="00D529FC">
      <w:pPr>
        <w:widowControl w:val="0"/>
        <w:jc w:val="center"/>
        <w:rPr>
          <w:rFonts w:ascii="Arial" w:hAnsi="Arial"/>
          <w:b/>
        </w:rPr>
      </w:pPr>
      <w:r>
        <w:rPr>
          <w:rFonts w:ascii="Arial" w:hAnsi="Arial"/>
          <w:b/>
        </w:rPr>
        <w:t>19</w:t>
      </w:r>
      <w:r>
        <w:rPr>
          <w:rFonts w:ascii="Arial" w:hAnsi="Arial"/>
          <w:b/>
          <w:vertAlign w:val="superscript"/>
        </w:rPr>
        <w:t>th</w:t>
      </w:r>
      <w:r>
        <w:rPr>
          <w:rFonts w:ascii="Arial" w:hAnsi="Arial"/>
          <w:b/>
        </w:rPr>
        <w:t xml:space="preserve"> Hole Restaurant, Alpena, Michigan</w:t>
      </w:r>
    </w:p>
    <w:p w:rsidR="00D529FC" w:rsidRDefault="00D529FC">
      <w:pPr>
        <w:widowControl w:val="0"/>
        <w:jc w:val="center"/>
      </w:pPr>
      <w:r>
        <w:rPr>
          <w:rFonts w:ascii="Arial" w:hAnsi="Arial"/>
          <w:b/>
        </w:rPr>
        <w:t>January 17, 2019</w:t>
      </w:r>
    </w:p>
    <w:p w:rsidR="00D529FC" w:rsidRDefault="00D529FC">
      <w:pPr>
        <w:widowControl w:val="0"/>
      </w:pPr>
    </w:p>
    <w:p w:rsidR="00D529FC" w:rsidRDefault="00D529FC">
      <w:pPr>
        <w:widowControl w:val="0"/>
      </w:pPr>
      <w:r>
        <w:t>Members Present: Karen Tetzlaff, Chuck Tetzlaff, Betsy Hale, Ned Charlton, Artie Cha</w:t>
      </w:r>
      <w:r w:rsidR="00B23A3D">
        <w:t>rlton, Elizabeth Littler, Lynn F</w:t>
      </w:r>
      <w:r>
        <w:t>ield, Sunday Wagner, Steve Wagner, Roger Witherbee, Dana Howard, Judy Kalmanek</w:t>
      </w:r>
    </w:p>
    <w:p w:rsidR="00D529FC" w:rsidRDefault="00D529FC">
      <w:pPr>
        <w:widowControl w:val="0"/>
      </w:pPr>
    </w:p>
    <w:p w:rsidR="00D529FC" w:rsidRDefault="00D529FC">
      <w:pPr>
        <w:widowControl w:val="0"/>
      </w:pPr>
      <w:r>
        <w:rPr>
          <w:rFonts w:ascii="Arial" w:hAnsi="Arial"/>
          <w:b/>
          <w:sz w:val="22"/>
        </w:rPr>
        <w:t>I. Call to Order</w:t>
      </w:r>
    </w:p>
    <w:p w:rsidR="00D529FC" w:rsidRDefault="00D529FC">
      <w:pPr>
        <w:widowControl w:val="0"/>
      </w:pPr>
      <w:r>
        <w:t>The meeting was called to order by President Karen Tetzlaff at 12:08 p.m.</w:t>
      </w:r>
    </w:p>
    <w:p w:rsidR="00D529FC" w:rsidRDefault="00D529FC">
      <w:pPr>
        <w:widowControl w:val="0"/>
      </w:pPr>
    </w:p>
    <w:p w:rsidR="00D529FC" w:rsidRDefault="00D529FC">
      <w:pPr>
        <w:widowControl w:val="0"/>
      </w:pPr>
      <w:r>
        <w:rPr>
          <w:rFonts w:ascii="Arial" w:hAnsi="Arial"/>
          <w:b/>
          <w:sz w:val="22"/>
        </w:rPr>
        <w:t>II. Bird Sightings and Avian Tidbits</w:t>
      </w:r>
    </w:p>
    <w:p w:rsidR="00D529FC" w:rsidRDefault="00D529FC">
      <w:pPr>
        <w:widowControl w:val="0"/>
      </w:pPr>
      <w:r>
        <w:t>Karen passed around information on the free Audubon Birding App and encouraged members to download and use it.</w:t>
      </w:r>
    </w:p>
    <w:p w:rsidR="00D529FC" w:rsidRDefault="00D529FC">
      <w:pPr>
        <w:widowControl w:val="0"/>
      </w:pPr>
      <w:r>
        <w:t>Sightings: evening grosbeak, blue heron (Jan. 5</w:t>
      </w:r>
      <w:r>
        <w:rPr>
          <w:vertAlign w:val="superscript"/>
        </w:rPr>
        <w:t>th</w:t>
      </w:r>
      <w:r>
        <w:t>), black billed plover, pied bill grebe, pine grosbeak, eagles, pileated woodpecker.</w:t>
      </w:r>
    </w:p>
    <w:p w:rsidR="00D529FC" w:rsidRDefault="00D529FC">
      <w:pPr>
        <w:widowControl w:val="0"/>
      </w:pPr>
    </w:p>
    <w:p w:rsidR="00D529FC" w:rsidRDefault="00D529FC">
      <w:pPr>
        <w:widowControl w:val="0"/>
      </w:pPr>
      <w:r>
        <w:rPr>
          <w:rFonts w:ascii="Arial" w:hAnsi="Arial"/>
          <w:b/>
          <w:sz w:val="22"/>
        </w:rPr>
        <w:t>III</w:t>
      </w:r>
      <w:proofErr w:type="gramStart"/>
      <w:r>
        <w:rPr>
          <w:rFonts w:ascii="Arial" w:hAnsi="Arial"/>
          <w:b/>
          <w:sz w:val="22"/>
        </w:rPr>
        <w:t>.  Approval</w:t>
      </w:r>
      <w:proofErr w:type="gramEnd"/>
      <w:r>
        <w:rPr>
          <w:rFonts w:ascii="Arial" w:hAnsi="Arial"/>
          <w:b/>
          <w:sz w:val="22"/>
        </w:rPr>
        <w:t xml:space="preserve"> of Secretary’s Report</w:t>
      </w:r>
    </w:p>
    <w:p w:rsidR="00D529FC" w:rsidRDefault="00D529FC">
      <w:pPr>
        <w:widowControl w:val="0"/>
      </w:pPr>
      <w:r>
        <w:t>A motion was made by Roger, seconded by Lynn and carried that the minutes of October 2</w:t>
      </w:r>
      <w:r w:rsidR="00B23A3D">
        <w:t>5, 2018 be approved as posted</w:t>
      </w:r>
      <w:r>
        <w:t xml:space="preserve">.  </w:t>
      </w:r>
    </w:p>
    <w:p w:rsidR="00D529FC" w:rsidRDefault="00D529FC">
      <w:pPr>
        <w:widowControl w:val="0"/>
      </w:pPr>
    </w:p>
    <w:p w:rsidR="00D529FC" w:rsidRDefault="00D529FC">
      <w:pPr>
        <w:widowControl w:val="0"/>
      </w:pPr>
      <w:r>
        <w:rPr>
          <w:rFonts w:ascii="Arial" w:hAnsi="Arial"/>
          <w:b/>
          <w:sz w:val="22"/>
        </w:rPr>
        <w:t>IV. Officer and Committee Reports</w:t>
      </w:r>
    </w:p>
    <w:p w:rsidR="00D529FC" w:rsidRDefault="00D529FC">
      <w:pPr>
        <w:widowControl w:val="0"/>
      </w:pPr>
      <w:r>
        <w:rPr>
          <w:i/>
        </w:rPr>
        <w:t>President:</w:t>
      </w:r>
      <w:r>
        <w:t xml:space="preserve"> Karen asked that we once again give first time Christmas Counters who are not Audubon members, a one year free membership to Thunder Bay Audubon Society.  There was general consensus on the idea.</w:t>
      </w:r>
    </w:p>
    <w:p w:rsidR="00D529FC" w:rsidRDefault="00D529FC">
      <w:pPr>
        <w:widowControl w:val="0"/>
      </w:pPr>
      <w:r>
        <w:t xml:space="preserve">The 2018 Christmas Bird Count was quite successful.  Karen noted both number of species recorded and the several uncommon sightings.  The report, </w:t>
      </w:r>
      <w:r w:rsidR="00B23A3D">
        <w:t>compiled by Bill Grigg, will be</w:t>
      </w:r>
      <w:r>
        <w:t xml:space="preserve"> emailed to</w:t>
      </w:r>
      <w:r w:rsidR="00B23A3D">
        <w:t xml:space="preserve"> members and counters.</w:t>
      </w:r>
    </w:p>
    <w:p w:rsidR="00D529FC" w:rsidRDefault="00D529FC">
      <w:pPr>
        <w:widowControl w:val="0"/>
      </w:pPr>
      <w:r>
        <w:t>Karen distributed copies of the count sheet and her annual letter/report on activities to the membership.</w:t>
      </w:r>
    </w:p>
    <w:p w:rsidR="00D529FC" w:rsidRDefault="00D529FC">
      <w:pPr>
        <w:widowControl w:val="0"/>
      </w:pPr>
      <w:r>
        <w:t>Karen asked the members to consider sponsoring the Hawk Hills Raptors (from Lincoln) at the upcoming celebration at Rockford</w:t>
      </w:r>
      <w:r w:rsidR="00B23A3D">
        <w:t>/Besser State Natural Area</w:t>
      </w:r>
      <w:r>
        <w:t>.  The event will be held on August 3, 2019 to mark the 100</w:t>
      </w:r>
      <w:r>
        <w:rPr>
          <w:vertAlign w:val="superscript"/>
        </w:rPr>
        <w:t>th</w:t>
      </w:r>
      <w:r>
        <w:t xml:space="preserve"> year of Michigan State Parks and be held at Rockford which is the 100</w:t>
      </w:r>
      <w:r>
        <w:rPr>
          <w:vertAlign w:val="superscript"/>
        </w:rPr>
        <w:t>th</w:t>
      </w:r>
      <w:r>
        <w:t xml:space="preserve"> designated state park.  The cost of sponsoring Hawk Hills will be $241.  It was suggested that we might use money that is left in Linda Klemens memorial fund for this event in her honor.  Sunday made a motion that this be done which was seconded by Artie and carried.  The plan is subject to </w:t>
      </w:r>
      <w:proofErr w:type="gramStart"/>
      <w:r>
        <w:t>approval</w:t>
      </w:r>
      <w:proofErr w:type="gramEnd"/>
      <w:r>
        <w:t xml:space="preserve"> by Craig Klemens, but it was generally agreed that would please Craig.</w:t>
      </w:r>
    </w:p>
    <w:p w:rsidR="00D529FC" w:rsidRDefault="00D529FC">
      <w:pPr>
        <w:widowControl w:val="0"/>
      </w:pPr>
    </w:p>
    <w:p w:rsidR="00D529FC" w:rsidRDefault="00D529FC">
      <w:pPr>
        <w:widowControl w:val="0"/>
      </w:pPr>
      <w:r>
        <w:rPr>
          <w:i/>
        </w:rPr>
        <w:t>Vice-president</w:t>
      </w:r>
      <w:r>
        <w:t>: there was no report</w:t>
      </w:r>
    </w:p>
    <w:p w:rsidR="00D529FC" w:rsidRDefault="00D529FC">
      <w:pPr>
        <w:widowControl w:val="0"/>
      </w:pPr>
    </w:p>
    <w:p w:rsidR="00D529FC" w:rsidRDefault="00D529FC">
      <w:pPr>
        <w:widowControl w:val="0"/>
      </w:pPr>
      <w:r>
        <w:rPr>
          <w:i/>
        </w:rPr>
        <w:t>Treasurer’s Report:</w:t>
      </w:r>
      <w:r>
        <w:t xml:space="preserve"> Steve distributed copies of the income/expenses for 2018 as well as the proposed 2019 budget. Steve pointed out various line items of income and expenditure in both the 2018 and 2019 reports for the benefit of the group. Lynn motioned, seconded by Elizabeth to accept the proposed 2019 with the adjustment made for the Hawk Hills sponsorship.</w:t>
      </w:r>
    </w:p>
    <w:p w:rsidR="00D529FC" w:rsidRDefault="00D529FC">
      <w:pPr>
        <w:widowControl w:val="0"/>
      </w:pPr>
    </w:p>
    <w:p w:rsidR="00D529FC" w:rsidRDefault="00D529FC">
      <w:pPr>
        <w:widowControl w:val="0"/>
      </w:pPr>
      <w:r>
        <w:rPr>
          <w:rFonts w:ascii="Arial" w:hAnsi="Arial"/>
          <w:b/>
          <w:sz w:val="22"/>
        </w:rPr>
        <w:lastRenderedPageBreak/>
        <w:t>V.  Unfinished Business</w:t>
      </w:r>
    </w:p>
    <w:p w:rsidR="00D529FC" w:rsidRDefault="00D529FC">
      <w:pPr>
        <w:widowControl w:val="0"/>
      </w:pPr>
      <w:r>
        <w:t>Karen thanked Betsy for creating and printing the 2019 events brochure.  Members were each given a copy.</w:t>
      </w:r>
    </w:p>
    <w:p w:rsidR="00D529FC" w:rsidRDefault="00D529FC">
      <w:pPr>
        <w:widowControl w:val="0"/>
      </w:pPr>
      <w:r>
        <w:t>The donation agreement draft of the Min-Hunt property to Huron Pines was discussed.  Que</w:t>
      </w:r>
      <w:r w:rsidR="00B23A3D">
        <w:t>stions were raised and answered</w:t>
      </w:r>
      <w:r>
        <w:t>.  Lynn motioned, seconded by Artie that we approve the donation of the Min-Hunt property to Huron Pines.  The motion carried unanimously.</w:t>
      </w:r>
    </w:p>
    <w:p w:rsidR="00D529FC" w:rsidRDefault="00D529FC">
      <w:pPr>
        <w:widowControl w:val="0"/>
      </w:pPr>
      <w:r>
        <w:t>In the second portion of the Min-Hunt discussion, a resolution w</w:t>
      </w:r>
      <w:r w:rsidR="00B23A3D">
        <w:t>as needed to permit Karen Tetzla</w:t>
      </w:r>
      <w:r>
        <w:t>ff as president of Thunder Bay Audubon Society to sign all documents pertinent to the property transfer.  A motion was made by Dana, seconded by Roger that Karen be authorized to sign pertinent documents relating to the property transfer of Min-Hunt to Huron Pines. The motion carried unanimously. Karen indicated that should she have any concerns, prior to signing any papers, she would call for input from the members.  The Resolution of the Board of Thunder Bay Audubo</w:t>
      </w:r>
      <w:r w:rsidR="00B23A3D">
        <w:t>n Society was signed by the four executive committee</w:t>
      </w:r>
      <w:r>
        <w:t xml:space="preserve"> members following the meeting.</w:t>
      </w:r>
    </w:p>
    <w:p w:rsidR="00D529FC" w:rsidRDefault="00D529FC">
      <w:pPr>
        <w:widowControl w:val="0"/>
      </w:pPr>
      <w:r>
        <w:t>As a point of information, Karen distributed copies of Huron Pines’ Management Plan for Hubbard Lake so that members could see the possible plan for Min-Hunt after Huron Pines receives the property.</w:t>
      </w:r>
    </w:p>
    <w:p w:rsidR="00D529FC" w:rsidRDefault="00D529FC">
      <w:pPr>
        <w:widowControl w:val="0"/>
      </w:pPr>
    </w:p>
    <w:p w:rsidR="00D529FC" w:rsidRDefault="00D529FC">
      <w:pPr>
        <w:widowControl w:val="0"/>
      </w:pPr>
      <w:r>
        <w:rPr>
          <w:rFonts w:ascii="Arial" w:hAnsi="Arial"/>
          <w:b/>
          <w:sz w:val="22"/>
        </w:rPr>
        <w:t>VI</w:t>
      </w:r>
      <w:proofErr w:type="gramStart"/>
      <w:r>
        <w:rPr>
          <w:rFonts w:ascii="Arial" w:hAnsi="Arial"/>
          <w:b/>
          <w:sz w:val="22"/>
        </w:rPr>
        <w:t>.  New</w:t>
      </w:r>
      <w:proofErr w:type="gramEnd"/>
      <w:r>
        <w:rPr>
          <w:rFonts w:ascii="Arial" w:hAnsi="Arial"/>
          <w:b/>
          <w:sz w:val="22"/>
        </w:rPr>
        <w:t xml:space="preserve"> Business</w:t>
      </w:r>
    </w:p>
    <w:p w:rsidR="00D529FC" w:rsidRDefault="00D529FC">
      <w:pPr>
        <w:widowControl w:val="0"/>
      </w:pPr>
      <w:r>
        <w:t>Betsy has worked with</w:t>
      </w:r>
      <w:r w:rsidR="00B4574F">
        <w:t xml:space="preserve"> Family</w:t>
      </w:r>
      <w:r>
        <w:t xml:space="preserve"> Enterprises to create a list of clothing items that will be printed with the Thunder Bay Audubon Society logo and osprey.  She has each item pictured on a document to be distributed to the members.  A separate order sheet with the price of clothing items and sizes will be sent as well.  After receiving the list, members were instructed to return their order sheets to Betsy (</w:t>
      </w:r>
      <w:hyperlink r:id="rId6" w:history="1">
        <w:r>
          <w:rPr>
            <w:color w:val="0000FF"/>
            <w:u w:val="single"/>
          </w:rPr>
          <w:t>tibyjane07@gmail.com</w:t>
        </w:r>
      </w:hyperlink>
      <w:r w:rsidR="00B23A3D">
        <w:t>).  She will compile the</w:t>
      </w:r>
      <w:r>
        <w:t xml:space="preserve"> order and submit it to </w:t>
      </w:r>
      <w:r w:rsidR="00B4574F">
        <w:t>Family</w:t>
      </w:r>
      <w:bookmarkStart w:id="0" w:name="_GoBack"/>
      <w:bookmarkEnd w:id="0"/>
      <w:r>
        <w:t xml:space="preserve"> Enterprises.  Once the orders are fulfilled, members will pick up their items from Emery’s and pay for them.</w:t>
      </w:r>
    </w:p>
    <w:p w:rsidR="00D529FC" w:rsidRDefault="00D529FC">
      <w:pPr>
        <w:widowControl w:val="0"/>
      </w:pPr>
      <w:r>
        <w:t xml:space="preserve">There will be a </w:t>
      </w:r>
      <w:proofErr w:type="spellStart"/>
      <w:r>
        <w:t>one time</w:t>
      </w:r>
      <w:proofErr w:type="spellEnd"/>
      <w:r>
        <w:t xml:space="preserve"> digitizing fee of $50 for the logo.  Judy motioned to have the digitizing done and Betsy seconded it.  The motion carried.</w:t>
      </w:r>
    </w:p>
    <w:p w:rsidR="00D529FC" w:rsidRDefault="00D529FC">
      <w:pPr>
        <w:widowControl w:val="0"/>
      </w:pPr>
    </w:p>
    <w:p w:rsidR="00D529FC" w:rsidRDefault="00D529FC">
      <w:pPr>
        <w:widowControl w:val="0"/>
      </w:pPr>
      <w:r>
        <w:rPr>
          <w:rFonts w:ascii="Arial" w:hAnsi="Arial"/>
          <w:b/>
          <w:sz w:val="22"/>
        </w:rPr>
        <w:t>VII</w:t>
      </w:r>
      <w:proofErr w:type="gramStart"/>
      <w:r>
        <w:rPr>
          <w:rFonts w:ascii="Arial" w:hAnsi="Arial"/>
          <w:b/>
          <w:sz w:val="22"/>
        </w:rPr>
        <w:t>.  Adjourn</w:t>
      </w:r>
      <w:proofErr w:type="gramEnd"/>
    </w:p>
    <w:p w:rsidR="00D529FC" w:rsidRDefault="00D529FC">
      <w:pPr>
        <w:widowControl w:val="0"/>
      </w:pPr>
      <w:r>
        <w:t xml:space="preserve">The next meeting/event will be </w:t>
      </w:r>
    </w:p>
    <w:p w:rsidR="00D529FC" w:rsidRDefault="00D529FC">
      <w:pPr>
        <w:widowControl w:val="0"/>
      </w:pPr>
      <w:r>
        <w:t xml:space="preserve">February 15, 2019 the Great Backyard Bird Count (submit count to </w:t>
      </w:r>
      <w:hyperlink r:id="rId7" w:history="1">
        <w:r>
          <w:rPr>
            <w:color w:val="0000FF"/>
            <w:u w:val="single"/>
          </w:rPr>
          <w:t>http://gbbc.birdcount.org)</w:t>
        </w:r>
      </w:hyperlink>
    </w:p>
    <w:p w:rsidR="00D529FC" w:rsidRDefault="00D529FC">
      <w:pPr>
        <w:widowControl w:val="0"/>
      </w:pPr>
      <w:r>
        <w:t>March 14, 2019 at Alpena Library 7:00 p.m. the next meeting will feature Tom Hartley with a presentation on Birding in Tanzania.</w:t>
      </w:r>
    </w:p>
    <w:p w:rsidR="00D529FC" w:rsidRDefault="00D529FC">
      <w:pPr>
        <w:widowControl w:val="0"/>
      </w:pPr>
    </w:p>
    <w:p w:rsidR="00D529FC" w:rsidRDefault="00D529FC">
      <w:pPr>
        <w:widowControl w:val="0"/>
      </w:pPr>
      <w:r>
        <w:t>The meeting was adjourned at 1:21 p.m. upon a motion made by Ned, seconded by Chuck.</w:t>
      </w:r>
    </w:p>
    <w:p w:rsidR="00D529FC" w:rsidRDefault="00D529FC">
      <w:pPr>
        <w:widowControl w:val="0"/>
      </w:pPr>
    </w:p>
    <w:p w:rsidR="00D529FC" w:rsidRDefault="00D529FC">
      <w:pPr>
        <w:widowControl w:val="0"/>
      </w:pPr>
      <w:r>
        <w:t>Minutes taken and submitted by</w:t>
      </w:r>
    </w:p>
    <w:p w:rsidR="00D529FC" w:rsidRDefault="00D529FC">
      <w:pPr>
        <w:widowControl w:val="0"/>
      </w:pPr>
      <w:r>
        <w:t>Judy Kalmanek, Co-secretary</w:t>
      </w:r>
    </w:p>
    <w:p w:rsidR="00D529FC" w:rsidRDefault="00D529FC">
      <w:pPr>
        <w:widowControl w:val="0"/>
      </w:pPr>
      <w:r>
        <w:t>Thunder Bay Audubon Society</w:t>
      </w:r>
    </w:p>
    <w:p w:rsidR="00D529FC" w:rsidRDefault="00D529FC">
      <w:pPr>
        <w:widowControl w:val="0"/>
        <w:spacing w:line="240" w:lineRule="atLeast"/>
      </w:pPr>
    </w:p>
    <w:sectPr w:rsidR="00D529FC" w:rsidSect="00D529FC">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EE" w:rsidRDefault="006B22EE">
      <w:r>
        <w:separator/>
      </w:r>
    </w:p>
  </w:endnote>
  <w:endnote w:type="continuationSeparator" w:id="0">
    <w:p w:rsidR="006B22EE" w:rsidRDefault="006B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C" w:rsidRDefault="00D529FC">
    <w:pPr>
      <w:framePr w:w="9360" w:h="280" w:hRule="exact" w:wrap="notBeside" w:vAnchor="page" w:hAnchor="text" w:y="14400"/>
      <w:widowControl w:val="0"/>
      <w:spacing w:line="240" w:lineRule="atLeast"/>
      <w:jc w:val="center"/>
      <w:rPr>
        <w:vanish/>
      </w:rPr>
    </w:pPr>
    <w:r>
      <w:t>-</w:t>
    </w:r>
    <w:r>
      <w:pgNum/>
    </w:r>
    <w:r>
      <w:t>-</w:t>
    </w:r>
  </w:p>
  <w:p w:rsidR="00D529FC" w:rsidRDefault="00D529F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C" w:rsidRDefault="00D529FC">
    <w:pPr>
      <w:framePr w:w="9360" w:h="280" w:hRule="exact" w:wrap="notBeside" w:vAnchor="page" w:hAnchor="text" w:y="14400"/>
      <w:widowControl w:val="0"/>
      <w:jc w:val="center"/>
      <w:rPr>
        <w:vanish/>
      </w:rPr>
    </w:pPr>
    <w:r>
      <w:t>-</w:t>
    </w:r>
    <w:r>
      <w:pgNum/>
    </w:r>
    <w:r>
      <w:t>-</w:t>
    </w:r>
  </w:p>
  <w:p w:rsidR="00D529FC" w:rsidRDefault="00D529F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EE" w:rsidRDefault="006B22EE">
      <w:r>
        <w:separator/>
      </w:r>
    </w:p>
  </w:footnote>
  <w:footnote w:type="continuationSeparator" w:id="0">
    <w:p w:rsidR="006B22EE" w:rsidRDefault="006B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C" w:rsidRDefault="00D529F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C" w:rsidRDefault="00D529F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9FC"/>
    <w:rsid w:val="006B22EE"/>
    <w:rsid w:val="00B23A3D"/>
    <w:rsid w:val="00B4574F"/>
    <w:rsid w:val="00D529FC"/>
    <w:rsid w:val="00F9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CFE62F-92FA-428E-9CDE-E1F4A85F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bbc.birdcoun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byjane07@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Tetzlaff</dc:creator>
  <cp:keywords/>
  <cp:lastModifiedBy>Karen Tetzlaff</cp:lastModifiedBy>
  <cp:revision>4</cp:revision>
  <dcterms:created xsi:type="dcterms:W3CDTF">2019-01-18T17:04:00Z</dcterms:created>
  <dcterms:modified xsi:type="dcterms:W3CDTF">2019-01-18T19:10:00Z</dcterms:modified>
</cp:coreProperties>
</file>